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7BA" w:rsidRPr="00C85686" w:rsidRDefault="00FD55FC">
      <w:pPr>
        <w:rPr>
          <w:b/>
          <w:bCs/>
          <w:sz w:val="28"/>
          <w:szCs w:val="28"/>
        </w:rPr>
      </w:pPr>
      <w:r w:rsidRPr="00C85686">
        <w:rPr>
          <w:b/>
          <w:bCs/>
          <w:sz w:val="28"/>
          <w:szCs w:val="28"/>
        </w:rPr>
        <w:t>Conceptual Note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60"/>
        <w:gridCol w:w="7190"/>
      </w:tblGrid>
      <w:tr w:rsidR="00FD55FC" w:rsidTr="00C85686">
        <w:tc>
          <w:tcPr>
            <w:tcW w:w="2260" w:type="dxa"/>
          </w:tcPr>
          <w:p w:rsidR="00FD55FC" w:rsidRDefault="00FD55FC">
            <w:pPr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  <w:r w:rsidR="00DB3ABF">
              <w:rPr>
                <w:b/>
                <w:bCs/>
              </w:rPr>
              <w:t xml:space="preserve"> </w:t>
            </w:r>
          </w:p>
        </w:tc>
        <w:tc>
          <w:tcPr>
            <w:tcW w:w="7190" w:type="dxa"/>
          </w:tcPr>
          <w:p w:rsidR="00FD55FC" w:rsidRDefault="00DB3ABF">
            <w:pPr>
              <w:rPr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Teaching and Training Future Teachers in the Faculty of Education the Basics of Integrating Technology into the Regular Curriculum in Schools K-12</w:t>
            </w:r>
          </w:p>
        </w:tc>
      </w:tr>
      <w:tr w:rsidR="00FD55FC" w:rsidTr="00C85686">
        <w:tc>
          <w:tcPr>
            <w:tcW w:w="2260" w:type="dxa"/>
          </w:tcPr>
          <w:p w:rsidR="00FD55FC" w:rsidRDefault="00FD55FC">
            <w:pPr>
              <w:rPr>
                <w:b/>
                <w:bCs/>
              </w:rPr>
            </w:pPr>
            <w:r>
              <w:rPr>
                <w:b/>
                <w:bCs/>
              </w:rPr>
              <w:t>Summary:</w:t>
            </w:r>
          </w:p>
        </w:tc>
        <w:tc>
          <w:tcPr>
            <w:tcW w:w="7190" w:type="dxa"/>
          </w:tcPr>
          <w:p w:rsidR="00FD55FC" w:rsidRPr="007F4048" w:rsidRDefault="00DB3ABF" w:rsidP="00C91515">
            <w:pPr>
              <w:jc w:val="both"/>
              <w:rPr>
                <w:sz w:val="20"/>
                <w:szCs w:val="20"/>
              </w:rPr>
            </w:pP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Technology is a great tool to teach curriculum</w:t>
            </w:r>
            <w:r w:rsidR="004225BF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in our schools especially in this digital</w:t>
            </w: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age</w:t>
            </w:r>
            <w:r w:rsidR="004225BF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.</w:t>
            </w:r>
            <w:r w:rsidR="00EE0746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This is a twofold project based on curriculum development and teachers</w:t>
            </w:r>
            <w:r w:rsidR="00BD7DF0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’</w:t>
            </w:r>
            <w:r w:rsidR="00EE0746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mobility. It becomes a necessity to teach future teachers more about integrating technology in the classroom.</w:t>
            </w:r>
            <w:r w:rsidR="00BD7DF0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There are great online resources and assessment tools for teachers to be exploited. There will be a focus on bringing technology into the existing reading, </w:t>
            </w:r>
            <w:r w:rsidR="00C91515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writing,</w:t>
            </w:r>
            <w:r w:rsidR="00BD7DF0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math, science, and social studies lessons. </w:t>
            </w:r>
            <w:r w:rsidR="00C91515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Teachers and students can find out more about emerging techno</w:t>
            </w:r>
            <w:r w:rsid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logies l</w:t>
            </w:r>
            <w:r w:rsidR="00C91515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ike wikis and </w:t>
            </w:r>
            <w:r w:rsidR="00333F9A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podcasts. To</w:t>
            </w:r>
            <w:r w:rsidR="00BD7DF0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do so, there is a need to effective presentation station in classroom</w:t>
            </w:r>
            <w:r w:rsidR="00333F9A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="00C91515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to facilitate classroom PowerPoint presentations, web surfing for all students to see, and interactive group activities that run off the computer.</w:t>
            </w:r>
          </w:p>
        </w:tc>
      </w:tr>
      <w:tr w:rsidR="00FD55FC" w:rsidTr="00C85686">
        <w:tc>
          <w:tcPr>
            <w:tcW w:w="2260" w:type="dxa"/>
          </w:tcPr>
          <w:p w:rsidR="00FD55FC" w:rsidRDefault="00FD55FC" w:rsidP="00FD55FC">
            <w:pPr>
              <w:rPr>
                <w:b/>
                <w:bCs/>
              </w:rPr>
            </w:pPr>
            <w:r w:rsidRPr="00FD55FC">
              <w:rPr>
                <w:b/>
                <w:bCs/>
              </w:rPr>
              <w:t xml:space="preserve">Project </w:t>
            </w:r>
            <w:r>
              <w:rPr>
                <w:b/>
                <w:bCs/>
              </w:rPr>
              <w:t>objectives</w:t>
            </w:r>
            <w:r w:rsidRPr="00FD55FC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7190" w:type="dxa"/>
          </w:tcPr>
          <w:p w:rsidR="007F2671" w:rsidRPr="007F4048" w:rsidRDefault="007F2671" w:rsidP="007F2671">
            <w:pPr>
              <w:rPr>
                <w:sz w:val="20"/>
                <w:szCs w:val="20"/>
              </w:rPr>
            </w:pP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This project will help </w:t>
            </w:r>
            <w:r w:rsidR="007A313D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in constructing the classroom of tomorrow.</w:t>
            </w: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="007A313D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It will </w:t>
            </w: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consolidate the learner-centered teaching style instead of the traditional one.</w:t>
            </w:r>
            <w:r w:rsidR="008624E6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The learner –centered teaching style is most conductive to technology integration.  </w:t>
            </w: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</w:p>
          <w:p w:rsidR="00FD55FC" w:rsidRPr="007F4048" w:rsidRDefault="00FD55FC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  <w:p w:rsidR="00FD55FC" w:rsidRPr="007F4048" w:rsidRDefault="007F2671" w:rsidP="00A73DA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Unlock a whole gateway of instructional techniques in </w:t>
            </w:r>
            <w:r w:rsidR="00F72642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school </w:t>
            </w: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classroom</w:t>
            </w:r>
            <w:r w:rsidR="00F72642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s</w:t>
            </w:r>
            <w:r w:rsidR="00A73DAF" w:rsidRPr="007F4048">
              <w:rPr>
                <w:rFonts w:ascii="Courier New" w:hAnsi="Courier New" w:cs="Courier New"/>
                <w:b/>
                <w:sz w:val="20"/>
                <w:szCs w:val="20"/>
              </w:rPr>
              <w:t xml:space="preserve"> by creating an alternative context for teacher development </w:t>
            </w:r>
          </w:p>
          <w:p w:rsidR="00FD55FC" w:rsidRPr="007F4048" w:rsidRDefault="00F72642" w:rsidP="00A73DA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Enhance the basic educational objectives rather than detracting from them. </w:t>
            </w:r>
          </w:p>
          <w:p w:rsidR="00FD55FC" w:rsidRPr="00905F65" w:rsidRDefault="00A73DAF" w:rsidP="00A73DA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ourier New" w:hAnsi="Courier New" w:cs="Courier New"/>
                <w:b/>
                <w:bCs/>
              </w:rPr>
            </w:pP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Learning </w:t>
            </w:r>
            <w:r w:rsidR="00F72642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on the computer increases the students’ interests and enhances their achievement.  </w:t>
            </w:r>
          </w:p>
        </w:tc>
      </w:tr>
      <w:tr w:rsidR="00FD55FC" w:rsidTr="00C85686">
        <w:tc>
          <w:tcPr>
            <w:tcW w:w="2260" w:type="dxa"/>
          </w:tcPr>
          <w:p w:rsidR="00FD55FC" w:rsidRDefault="00FD55FC" w:rsidP="00FD55FC">
            <w:pPr>
              <w:rPr>
                <w:b/>
                <w:bCs/>
              </w:rPr>
            </w:pPr>
            <w:r w:rsidRPr="00FD55FC">
              <w:rPr>
                <w:b/>
                <w:bCs/>
              </w:rPr>
              <w:t xml:space="preserve">Proposed </w:t>
            </w:r>
            <w:r>
              <w:rPr>
                <w:b/>
                <w:bCs/>
              </w:rPr>
              <w:t>Key Actions</w:t>
            </w:r>
            <w:r w:rsidRPr="00FD55FC">
              <w:rPr>
                <w:b/>
                <w:bCs/>
              </w:rPr>
              <w:t>:</w:t>
            </w:r>
          </w:p>
        </w:tc>
        <w:tc>
          <w:tcPr>
            <w:tcW w:w="7190" w:type="dxa"/>
          </w:tcPr>
          <w:p w:rsidR="00FD55FC" w:rsidRPr="007F4048" w:rsidRDefault="00FD55FC" w:rsidP="00FD55FC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List of the project activities</w:t>
            </w:r>
          </w:p>
          <w:p w:rsidR="00FD55FC" w:rsidRPr="007F4048" w:rsidRDefault="005E5ADB" w:rsidP="00FD55FC">
            <w:pPr>
              <w:pStyle w:val="ListParagraph"/>
              <w:numPr>
                <w:ilvl w:val="0"/>
                <w:numId w:val="1"/>
              </w:num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C</w:t>
            </w:r>
            <w:r w:rsidR="00F72642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reating Effective </w:t>
            </w: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teacher presentation station that typically includes: </w:t>
            </w:r>
          </w:p>
          <w:p w:rsidR="005E5ADB" w:rsidRPr="007F4048" w:rsidRDefault="005E5ADB" w:rsidP="005E5ADB">
            <w:pPr>
              <w:pStyle w:val="ListParagraph"/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F4048">
              <w:rPr>
                <w:sz w:val="20"/>
                <w:szCs w:val="20"/>
              </w:rPr>
              <w:t xml:space="preserve"> </w:t>
            </w:r>
            <w:r w:rsidRPr="007F4048">
              <w:rPr>
                <w:rFonts w:ascii="Courier New" w:hAnsi="Courier New" w:cs="Courier New"/>
                <w:b/>
                <w:sz w:val="20"/>
                <w:szCs w:val="20"/>
              </w:rPr>
              <w:t>A computer and a projector placed on a rolling cart so that the benefits of computer technology can reach everyone in the classroom</w:t>
            </w:r>
          </w:p>
          <w:p w:rsidR="00FD55FC" w:rsidRPr="00EA021E" w:rsidRDefault="005E5ADB" w:rsidP="00EA021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ourier New" w:hAnsi="Courier New" w:cs="Courier New"/>
                <w:b/>
              </w:rPr>
            </w:pPr>
            <w:r w:rsidRPr="007F4048">
              <w:rPr>
                <w:rFonts w:ascii="Courier New" w:hAnsi="Courier New" w:cs="Courier New"/>
                <w:b/>
                <w:sz w:val="20"/>
                <w:szCs w:val="20"/>
              </w:rPr>
              <w:t>Teaching a</w:t>
            </w:r>
            <w:r w:rsidR="00EA021E" w:rsidRPr="007F4048">
              <w:rPr>
                <w:rFonts w:ascii="Courier New" w:hAnsi="Courier New" w:cs="Courier New"/>
                <w:b/>
                <w:sz w:val="20"/>
                <w:szCs w:val="20"/>
              </w:rPr>
              <w:t>n</w:t>
            </w:r>
            <w:r w:rsidRPr="007F4048">
              <w:rPr>
                <w:rFonts w:ascii="Courier New" w:hAnsi="Courier New" w:cs="Courier New"/>
                <w:b/>
                <w:sz w:val="20"/>
                <w:szCs w:val="20"/>
              </w:rPr>
              <w:t>d Training future school teachers</w:t>
            </w:r>
            <w:r w:rsidR="00EA021E" w:rsidRPr="007F4048">
              <w:rPr>
                <w:rFonts w:ascii="Courier New" w:hAnsi="Courier New" w:cs="Courier New"/>
                <w:b/>
                <w:sz w:val="20"/>
                <w:szCs w:val="20"/>
              </w:rPr>
              <w:t xml:space="preserve"> the skills of</w:t>
            </w:r>
            <w:r w:rsidRPr="007F4048">
              <w:rPr>
                <w:rFonts w:ascii="Courier New" w:hAnsi="Courier New" w:cs="Courier New"/>
                <w:b/>
                <w:sz w:val="20"/>
                <w:szCs w:val="20"/>
              </w:rPr>
              <w:t xml:space="preserve"> how to integrate technology in their classrooms</w:t>
            </w:r>
            <w:r w:rsidR="00EA021E" w:rsidRPr="007F4048">
              <w:rPr>
                <w:rFonts w:ascii="Courier New" w:hAnsi="Courier New" w:cs="Courier New"/>
                <w:b/>
                <w:sz w:val="20"/>
                <w:szCs w:val="20"/>
              </w:rPr>
              <w:t xml:space="preserve"> to serve the curriculum objectives.</w:t>
            </w:r>
            <w:r w:rsidR="00EA021E" w:rsidRPr="00EA021E">
              <w:rPr>
                <w:rFonts w:ascii="Courier New" w:hAnsi="Courier New" w:cs="Courier New"/>
                <w:b/>
              </w:rPr>
              <w:t xml:space="preserve"> </w:t>
            </w:r>
            <w:r w:rsidRPr="00EA021E">
              <w:rPr>
                <w:rFonts w:ascii="Courier New" w:hAnsi="Courier New" w:cs="Courier New"/>
                <w:b/>
              </w:rPr>
              <w:t xml:space="preserve">   </w:t>
            </w:r>
          </w:p>
        </w:tc>
      </w:tr>
      <w:tr w:rsidR="00FD55FC" w:rsidTr="00C85686">
        <w:tc>
          <w:tcPr>
            <w:tcW w:w="2260" w:type="dxa"/>
          </w:tcPr>
          <w:p w:rsidR="00FD55FC" w:rsidRDefault="00BD1FB9" w:rsidP="00BD1FB9">
            <w:pPr>
              <w:rPr>
                <w:b/>
                <w:bCs/>
              </w:rPr>
            </w:pPr>
            <w:r>
              <w:rPr>
                <w:b/>
                <w:bCs/>
              </w:rPr>
              <w:t>Coordinator from UP</w:t>
            </w:r>
            <w:r w:rsidR="00905F65">
              <w:rPr>
                <w:b/>
                <w:bCs/>
              </w:rPr>
              <w:t>:</w:t>
            </w:r>
          </w:p>
        </w:tc>
        <w:tc>
          <w:tcPr>
            <w:tcW w:w="7190" w:type="dxa"/>
          </w:tcPr>
          <w:p w:rsidR="00C17BAF" w:rsidRPr="007F4048" w:rsidRDefault="00C17BAF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Name:</w:t>
            </w:r>
            <w:r w:rsidR="00A73DAF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="00E20CBA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="00A73DAF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Basema Abusalim </w:t>
            </w:r>
          </w:p>
          <w:p w:rsidR="00FD55FC" w:rsidRPr="007F4048" w:rsidRDefault="00C17BAF" w:rsidP="00E20CBA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Address</w:t>
            </w:r>
            <w:r w:rsidR="00E20CBA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:</w:t>
            </w:r>
            <w:r w:rsidR="00BD1FB9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University of Palestine</w:t>
            </w:r>
          </w:p>
          <w:p w:rsidR="00C17BAF" w:rsidRPr="007F4048" w:rsidRDefault="00C17BAF" w:rsidP="00C17BAF">
            <w:pPr>
              <w:ind w:left="72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Al-Zahra City</w:t>
            </w:r>
          </w:p>
          <w:p w:rsidR="00BD1FB9" w:rsidRPr="007F4048" w:rsidRDefault="00BD1FB9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Phone: </w:t>
            </w:r>
            <w:r w:rsidR="00E20CBA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0592722373</w:t>
            </w:r>
          </w:p>
          <w:p w:rsidR="00E20CBA" w:rsidRPr="007F4048" w:rsidRDefault="00E20CBA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  <w:p w:rsidR="00BD1FB9" w:rsidRPr="007F4048" w:rsidRDefault="00BD1FB9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Fax:</w:t>
            </w:r>
          </w:p>
          <w:p w:rsidR="00BD1FB9" w:rsidRPr="00905F65" w:rsidRDefault="00BD1FB9" w:rsidP="00C85686">
            <w:pPr>
              <w:rPr>
                <w:rFonts w:ascii="Courier New" w:hAnsi="Courier New" w:cs="Courier New"/>
                <w:b/>
                <w:bCs/>
              </w:rPr>
            </w:pPr>
            <w:r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Email:</w:t>
            </w:r>
            <w:r w:rsidR="00E20CBA" w:rsidRPr="007F4048">
              <w:rPr>
                <w:rFonts w:ascii="Courier New" w:hAnsi="Courier New" w:cs="Courier New"/>
                <w:b/>
                <w:bCs/>
                <w:sz w:val="20"/>
                <w:szCs w:val="20"/>
              </w:rPr>
              <w:t>bsm_abusalim@yahoo.com</w:t>
            </w:r>
            <w:r w:rsidR="00E20CBA">
              <w:rPr>
                <w:rFonts w:ascii="Courier New" w:hAnsi="Courier New" w:cs="Courier New"/>
                <w:b/>
                <w:bCs/>
              </w:rPr>
              <w:t xml:space="preserve"> </w:t>
            </w:r>
          </w:p>
        </w:tc>
      </w:tr>
    </w:tbl>
    <w:p w:rsidR="00FD55FC" w:rsidRDefault="00FD55FC">
      <w:pPr>
        <w:rPr>
          <w:b/>
          <w:bCs/>
        </w:rPr>
      </w:pPr>
    </w:p>
    <w:p w:rsidR="00C85686" w:rsidRDefault="00C85686">
      <w:pPr>
        <w:rPr>
          <w:b/>
          <w:bCs/>
        </w:rPr>
      </w:pPr>
    </w:p>
    <w:p w:rsidR="00FD55FC" w:rsidRDefault="00FD55FC" w:rsidP="003A0383">
      <w:pPr>
        <w:rPr>
          <w:rFonts w:ascii="Courier New" w:hAnsi="Courier New" w:cs="Courier New"/>
          <w:b/>
          <w:bCs/>
        </w:rPr>
      </w:pPr>
      <w:r>
        <w:rPr>
          <w:b/>
          <w:bCs/>
        </w:rPr>
        <w:tab/>
      </w:r>
      <w:bookmarkStart w:id="0" w:name="_GoBack"/>
      <w:bookmarkEnd w:id="0"/>
    </w:p>
    <w:sectPr w:rsidR="00FD55FC" w:rsidSect="006927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84053"/>
    <w:multiLevelType w:val="hybridMultilevel"/>
    <w:tmpl w:val="E370E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FC"/>
    <w:rsid w:val="001530A2"/>
    <w:rsid w:val="00273C44"/>
    <w:rsid w:val="00333F9A"/>
    <w:rsid w:val="003A0383"/>
    <w:rsid w:val="004225BF"/>
    <w:rsid w:val="004B10C2"/>
    <w:rsid w:val="005E5ADB"/>
    <w:rsid w:val="006927BA"/>
    <w:rsid w:val="007A313D"/>
    <w:rsid w:val="007F2671"/>
    <w:rsid w:val="007F4048"/>
    <w:rsid w:val="008624E6"/>
    <w:rsid w:val="00905F65"/>
    <w:rsid w:val="00A73DAF"/>
    <w:rsid w:val="00BD1FB9"/>
    <w:rsid w:val="00BD7DF0"/>
    <w:rsid w:val="00C17BAF"/>
    <w:rsid w:val="00C85686"/>
    <w:rsid w:val="00C91515"/>
    <w:rsid w:val="00DB3ABF"/>
    <w:rsid w:val="00E178F8"/>
    <w:rsid w:val="00E20CBA"/>
    <w:rsid w:val="00EA021E"/>
    <w:rsid w:val="00EE0746"/>
    <w:rsid w:val="00F72642"/>
    <w:rsid w:val="00FD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55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55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55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55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o.dowoud</dc:creator>
  <cp:lastModifiedBy>AmassiCo</cp:lastModifiedBy>
  <cp:revision>3</cp:revision>
  <dcterms:created xsi:type="dcterms:W3CDTF">2015-12-01T12:05:00Z</dcterms:created>
  <dcterms:modified xsi:type="dcterms:W3CDTF">2015-12-08T11:20:00Z</dcterms:modified>
</cp:coreProperties>
</file>